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15D94" w14:textId="77777777" w:rsidR="006757FF" w:rsidRPr="006757FF" w:rsidRDefault="006757FF" w:rsidP="006757FF">
      <w:pPr>
        <w:rPr>
          <w:b/>
          <w:bCs/>
        </w:rPr>
      </w:pPr>
      <w:r w:rsidRPr="006757FF">
        <w:rPr>
          <w:b/>
          <w:bCs/>
        </w:rPr>
        <w:t xml:space="preserve">L’État doit enfin lutter réellement contre les violences sexistes et sexuelles </w:t>
      </w:r>
    </w:p>
    <w:p w14:paraId="477FCF7B" w14:textId="77777777" w:rsidR="006757FF" w:rsidRPr="006757FF" w:rsidRDefault="006757FF" w:rsidP="006757FF">
      <w:r w:rsidRPr="006757FF">
        <w:t>Temps de lecture : 1 min.</w:t>
      </w:r>
    </w:p>
    <w:p w14:paraId="0D477DEC" w14:textId="77777777" w:rsidR="006757FF" w:rsidRPr="006757FF" w:rsidRDefault="006757FF" w:rsidP="006757FF">
      <w:r w:rsidRPr="006757FF">
        <w:t>Publié le 2 Oct. 2026</w:t>
      </w:r>
    </w:p>
    <w:p w14:paraId="0AB69137" w14:textId="77777777" w:rsidR="006757FF" w:rsidRPr="006757FF" w:rsidRDefault="006757FF" w:rsidP="006757FF">
      <w:r w:rsidRPr="006757FF">
        <w:t xml:space="preserve">La CGT défend une loi-cadre intégrale et un budget à la hauteur pour enfin mettre un terme aux violences sexistes et sexuelles qui touchent toute la société – y compris le monde du travail. </w:t>
      </w:r>
    </w:p>
    <w:p w14:paraId="18EDB397" w14:textId="77777777" w:rsidR="006757FF" w:rsidRPr="006757FF" w:rsidRDefault="006757FF" w:rsidP="006757FF">
      <w:r w:rsidRPr="006757FF">
        <w:t>Imagette</w:t>
      </w:r>
    </w:p>
    <w:p w14:paraId="720F5BB4" w14:textId="16603E8C" w:rsidR="006757FF" w:rsidRPr="006757FF" w:rsidRDefault="006757FF" w:rsidP="006757FF">
      <w:r w:rsidRPr="006757FF">
        <w:drawing>
          <wp:inline distT="0" distB="0" distL="0" distR="0" wp14:anchorId="2CCFB4A1" wp14:editId="5448279B">
            <wp:extent cx="5760720" cy="3273425"/>
            <wp:effectExtent l="0" t="0" r="0" b="3175"/>
            <wp:docPr id="2015214223" name="Image 2" descr="S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O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DFCE7" w14:textId="77777777" w:rsidR="006757FF" w:rsidRPr="006757FF" w:rsidRDefault="006757FF" w:rsidP="006757FF">
      <w:r w:rsidRPr="006757FF">
        <w:t xml:space="preserve">Après le viol et le meurtre de la petite Lyanna, 11 ans, et les </w:t>
      </w:r>
      <w:hyperlink r:id="rId6" w:history="1">
        <w:r w:rsidRPr="006757FF">
          <w:rPr>
            <w:rStyle w:val="Lienhypertexte"/>
          </w:rPr>
          <w:t>nombreuses mobilisations</w:t>
        </w:r>
      </w:hyperlink>
      <w:r w:rsidRPr="006757FF">
        <w:t xml:space="preserve"> qui ont suivi, les politiques se décident enfin à agir contre les violences sexistes et sexuelles. Depuis le 7 septembre, </w:t>
      </w:r>
      <w:r w:rsidRPr="006757FF">
        <w:rPr>
          <w:b/>
          <w:bCs/>
        </w:rPr>
        <w:t xml:space="preserve">un </w:t>
      </w:r>
      <w:hyperlink r:id="rId7" w:history="1">
        <w:r w:rsidRPr="006757FF">
          <w:rPr>
            <w:rStyle w:val="Lienhypertexte"/>
            <w:b/>
            <w:bCs/>
          </w:rPr>
          <w:t>projet de loi intégrale est examiné</w:t>
        </w:r>
      </w:hyperlink>
      <w:r w:rsidRPr="006757FF">
        <w:t xml:space="preserve"> par la commission dédiée à l’Assemblée nationale. Ce projet s’inspire des </w:t>
      </w:r>
      <w:hyperlink r:id="rId8" w:history="1">
        <w:r w:rsidRPr="006757FF">
          <w:rPr>
            <w:rStyle w:val="Lienhypertexte"/>
            <w:b/>
            <w:bCs/>
          </w:rPr>
          <w:t>140 propositions</w:t>
        </w:r>
      </w:hyperlink>
      <w:r w:rsidRPr="006757FF">
        <w:t xml:space="preserve"> émises par la </w:t>
      </w:r>
      <w:hyperlink r:id="rId9" w:history="1">
        <w:r w:rsidRPr="006757FF">
          <w:rPr>
            <w:rStyle w:val="Lienhypertexte"/>
            <w:b/>
            <w:bCs/>
          </w:rPr>
          <w:t xml:space="preserve">coalition féministe et </w:t>
        </w:r>
        <w:proofErr w:type="spellStart"/>
        <w:r w:rsidRPr="006757FF">
          <w:rPr>
            <w:rStyle w:val="Lienhypertexte"/>
            <w:b/>
            <w:bCs/>
          </w:rPr>
          <w:t>enfantiste</w:t>
        </w:r>
        <w:proofErr w:type="spellEnd"/>
        <w:r w:rsidRPr="006757FF">
          <w:rPr>
            <w:rStyle w:val="Lienhypertexte"/>
            <w:b/>
            <w:bCs/>
          </w:rPr>
          <w:t xml:space="preserve"> pour une loi-cadre intégrale contre les violences sexuelles</w:t>
        </w:r>
      </w:hyperlink>
      <w:r w:rsidRPr="006757FF">
        <w:t xml:space="preserve">, qui regroupe </w:t>
      </w:r>
      <w:r w:rsidRPr="006757FF">
        <w:rPr>
          <w:b/>
          <w:bCs/>
        </w:rPr>
        <w:t>150 organisations dont la CGT</w:t>
      </w:r>
      <w:r w:rsidRPr="006757FF">
        <w:t>.</w:t>
      </w:r>
    </w:p>
    <w:p w14:paraId="2F1C1524" w14:textId="77777777" w:rsidR="006757FF" w:rsidRPr="006757FF" w:rsidRDefault="006757FF" w:rsidP="006757FF">
      <w:pPr>
        <w:rPr>
          <w:b/>
          <w:bCs/>
        </w:rPr>
      </w:pPr>
      <w:r w:rsidRPr="006757FF">
        <w:rPr>
          <w:b/>
          <w:bCs/>
        </w:rPr>
        <w:t>Mettre un terme aux défaillances systémiques</w:t>
      </w:r>
    </w:p>
    <w:p w14:paraId="6363DD25" w14:textId="77777777" w:rsidR="006757FF" w:rsidRPr="006757FF" w:rsidRDefault="006757FF" w:rsidP="006757FF">
      <w:r w:rsidRPr="006757FF">
        <w:t xml:space="preserve">L’objectif de la loi : </w:t>
      </w:r>
      <w:r w:rsidRPr="006757FF">
        <w:rPr>
          <w:b/>
          <w:bCs/>
        </w:rPr>
        <w:t>mettre fin aux défaillances systémiques</w:t>
      </w:r>
      <w:r w:rsidRPr="006757FF">
        <w:t xml:space="preserve">, de la prévention au repérage des victimes en passant par le jugement des auteurs, quand </w:t>
      </w:r>
      <w:r w:rsidRPr="006757FF">
        <w:rPr>
          <w:b/>
          <w:bCs/>
        </w:rPr>
        <w:t>94 % des affaires de viol sont classées sans suite</w:t>
      </w:r>
      <w:r w:rsidRPr="006757FF">
        <w:t>.</w:t>
      </w:r>
    </w:p>
    <w:p w14:paraId="0927B0D5" w14:textId="77777777" w:rsidR="006757FF" w:rsidRPr="006757FF" w:rsidRDefault="006757FF" w:rsidP="006757FF">
      <w:r w:rsidRPr="006757FF">
        <w:t>Le monde du travail n’est pas épargné :</w:t>
      </w:r>
    </w:p>
    <w:p w14:paraId="52B78D6E" w14:textId="77777777" w:rsidR="006757FF" w:rsidRPr="006757FF" w:rsidRDefault="006757FF" w:rsidP="006757FF">
      <w:pPr>
        <w:numPr>
          <w:ilvl w:val="0"/>
          <w:numId w:val="1"/>
        </w:numPr>
      </w:pPr>
      <w:r w:rsidRPr="006757FF">
        <w:rPr>
          <w:b/>
          <w:bCs/>
        </w:rPr>
        <w:t>10 viols ou tentatives de viol</w:t>
      </w:r>
      <w:r w:rsidRPr="006757FF">
        <w:t xml:space="preserve"> ont lieu chaque jour au travail ;</w:t>
      </w:r>
    </w:p>
    <w:p w14:paraId="66B99BB0" w14:textId="77777777" w:rsidR="006757FF" w:rsidRPr="006757FF" w:rsidRDefault="006757FF" w:rsidP="006757FF">
      <w:pPr>
        <w:numPr>
          <w:ilvl w:val="0"/>
          <w:numId w:val="1"/>
        </w:numPr>
      </w:pPr>
      <w:r w:rsidRPr="006757FF">
        <w:rPr>
          <w:b/>
          <w:bCs/>
        </w:rPr>
        <w:lastRenderedPageBreak/>
        <w:t>30 % des salariées</w:t>
      </w:r>
      <w:r w:rsidRPr="006757FF">
        <w:t xml:space="preserve"> déclarent avoir déjà subi des </w:t>
      </w:r>
      <w:r w:rsidRPr="006757FF">
        <w:rPr>
          <w:b/>
          <w:bCs/>
        </w:rPr>
        <w:t>agressions</w:t>
      </w:r>
      <w:r w:rsidRPr="006757FF">
        <w:t xml:space="preserve"> ou du </w:t>
      </w:r>
      <w:r w:rsidRPr="006757FF">
        <w:rPr>
          <w:b/>
          <w:bCs/>
        </w:rPr>
        <w:t>harcèlement</w:t>
      </w:r>
      <w:r w:rsidRPr="006757FF">
        <w:t> ;</w:t>
      </w:r>
    </w:p>
    <w:p w14:paraId="799689E6" w14:textId="77777777" w:rsidR="006757FF" w:rsidRPr="006757FF" w:rsidRDefault="006757FF" w:rsidP="006757FF">
      <w:pPr>
        <w:numPr>
          <w:ilvl w:val="0"/>
          <w:numId w:val="1"/>
        </w:numPr>
      </w:pPr>
      <w:r w:rsidRPr="006757FF">
        <w:rPr>
          <w:b/>
          <w:bCs/>
        </w:rPr>
        <w:t>80 % des entreprises</w:t>
      </w:r>
      <w:r w:rsidRPr="006757FF">
        <w:t xml:space="preserve"> n’ont </w:t>
      </w:r>
      <w:r w:rsidRPr="006757FF">
        <w:rPr>
          <w:b/>
          <w:bCs/>
        </w:rPr>
        <w:t>aucun plan de prévention</w:t>
      </w:r>
      <w:r w:rsidRPr="006757FF">
        <w:t xml:space="preserve"> contre les violences sexistes et sexuelles (et quand il existe, c’est souvent une </w:t>
      </w:r>
      <w:r w:rsidRPr="006757FF">
        <w:rPr>
          <w:b/>
          <w:bCs/>
        </w:rPr>
        <w:t>coquille vide</w:t>
      </w:r>
      <w:r w:rsidRPr="006757FF">
        <w:t>).</w:t>
      </w:r>
    </w:p>
    <w:p w14:paraId="1F352A07" w14:textId="77777777" w:rsidR="006757FF" w:rsidRPr="006757FF" w:rsidRDefault="006757FF" w:rsidP="006757FF">
      <w:proofErr w:type="spellStart"/>
      <w:r w:rsidRPr="006757FF">
        <w:t>Agent·es</w:t>
      </w:r>
      <w:proofErr w:type="spellEnd"/>
      <w:r w:rsidRPr="006757FF">
        <w:t xml:space="preserve"> </w:t>
      </w:r>
      <w:proofErr w:type="spellStart"/>
      <w:r w:rsidRPr="006757FF">
        <w:t>public·ques</w:t>
      </w:r>
      <w:proofErr w:type="spellEnd"/>
      <w:r w:rsidRPr="006757FF">
        <w:t xml:space="preserve">, </w:t>
      </w:r>
      <w:proofErr w:type="spellStart"/>
      <w:r w:rsidRPr="006757FF">
        <w:t>assistant·es</w:t>
      </w:r>
      <w:proofErr w:type="spellEnd"/>
      <w:r w:rsidRPr="006757FF">
        <w:t xml:space="preserve"> sociales et sociaux, CPE, </w:t>
      </w:r>
      <w:proofErr w:type="spellStart"/>
      <w:r w:rsidRPr="006757FF">
        <w:t>éducateur·ices</w:t>
      </w:r>
      <w:proofErr w:type="spellEnd"/>
      <w:r w:rsidRPr="006757FF">
        <w:t xml:space="preserve">, juges… </w:t>
      </w:r>
      <w:proofErr w:type="spellStart"/>
      <w:r w:rsidRPr="006757FF">
        <w:t>Nombreux·ses</w:t>
      </w:r>
      <w:proofErr w:type="spellEnd"/>
      <w:r w:rsidRPr="006757FF">
        <w:t xml:space="preserve"> sont les </w:t>
      </w:r>
      <w:proofErr w:type="spellStart"/>
      <w:r w:rsidRPr="006757FF">
        <w:t>professionnel·les</w:t>
      </w:r>
      <w:proofErr w:type="spellEnd"/>
      <w:r w:rsidRPr="006757FF">
        <w:t xml:space="preserve"> </w:t>
      </w:r>
      <w:proofErr w:type="spellStart"/>
      <w:r w:rsidRPr="006757FF">
        <w:rPr>
          <w:b/>
          <w:bCs/>
        </w:rPr>
        <w:t>condamné·es</w:t>
      </w:r>
      <w:proofErr w:type="spellEnd"/>
      <w:r w:rsidRPr="006757FF">
        <w:rPr>
          <w:b/>
          <w:bCs/>
        </w:rPr>
        <w:t xml:space="preserve"> à l’impuissance</w:t>
      </w:r>
      <w:r w:rsidRPr="006757FF">
        <w:t xml:space="preserve">, </w:t>
      </w:r>
      <w:r w:rsidRPr="006757FF">
        <w:rPr>
          <w:b/>
          <w:bCs/>
        </w:rPr>
        <w:t>faute de moyens suffisants</w:t>
      </w:r>
      <w:r w:rsidRPr="006757FF">
        <w:t xml:space="preserve"> pour défendre les victimes – et ce n’est pas avec des QCM que l’on réglera la question des violences sexistes et sexuelles.</w:t>
      </w:r>
    </w:p>
    <w:p w14:paraId="559A108E" w14:textId="77777777" w:rsidR="006757FF" w:rsidRPr="006757FF" w:rsidRDefault="006757FF" w:rsidP="006757FF">
      <w:pPr>
        <w:rPr>
          <w:b/>
          <w:bCs/>
        </w:rPr>
      </w:pPr>
      <w:r w:rsidRPr="006757FF">
        <w:rPr>
          <w:b/>
          <w:bCs/>
        </w:rPr>
        <w:t>Pour une loi ambitieuse et un projet à la hauteur</w:t>
      </w:r>
    </w:p>
    <w:p w14:paraId="1279F267" w14:textId="77777777" w:rsidR="006757FF" w:rsidRPr="006757FF" w:rsidRDefault="006757FF" w:rsidP="006757FF">
      <w:r w:rsidRPr="006757FF">
        <w:t>La CGT demande :</w:t>
      </w:r>
    </w:p>
    <w:p w14:paraId="6B551296" w14:textId="77777777" w:rsidR="006757FF" w:rsidRPr="006757FF" w:rsidRDefault="006757FF" w:rsidP="006757FF">
      <w:pPr>
        <w:numPr>
          <w:ilvl w:val="0"/>
          <w:numId w:val="2"/>
        </w:numPr>
      </w:pPr>
      <w:proofErr w:type="gramStart"/>
      <w:r w:rsidRPr="006757FF">
        <w:t>la</w:t>
      </w:r>
      <w:proofErr w:type="gramEnd"/>
      <w:r w:rsidRPr="006757FF">
        <w:t xml:space="preserve"> </w:t>
      </w:r>
      <w:r w:rsidRPr="006757FF">
        <w:rPr>
          <w:b/>
          <w:bCs/>
        </w:rPr>
        <w:t>reprise intégrale des 140 mesures</w:t>
      </w:r>
      <w:r w:rsidRPr="006757FF">
        <w:t xml:space="preserve"> de la coalition ;</w:t>
      </w:r>
    </w:p>
    <w:p w14:paraId="39B6F509" w14:textId="77777777" w:rsidR="006757FF" w:rsidRPr="006757FF" w:rsidRDefault="006757FF" w:rsidP="006757FF">
      <w:pPr>
        <w:numPr>
          <w:ilvl w:val="0"/>
          <w:numId w:val="2"/>
        </w:numPr>
      </w:pPr>
      <w:proofErr w:type="gramStart"/>
      <w:r w:rsidRPr="006757FF">
        <w:t>des</w:t>
      </w:r>
      <w:proofErr w:type="gramEnd"/>
      <w:r w:rsidRPr="006757FF">
        <w:t xml:space="preserve"> </w:t>
      </w:r>
      <w:r w:rsidRPr="006757FF">
        <w:rPr>
          <w:b/>
          <w:bCs/>
        </w:rPr>
        <w:t>sanctions</w:t>
      </w:r>
      <w:r w:rsidRPr="006757FF">
        <w:t xml:space="preserve"> pour les entreprises qui n’ont </w:t>
      </w:r>
      <w:r w:rsidRPr="006757FF">
        <w:rPr>
          <w:b/>
          <w:bCs/>
        </w:rPr>
        <w:t>pas de plan de prévention</w:t>
      </w:r>
      <w:r w:rsidRPr="006757FF">
        <w:t xml:space="preserve"> contre les violences sexistes et sexuelles ;</w:t>
      </w:r>
    </w:p>
    <w:p w14:paraId="3AE32D84" w14:textId="77777777" w:rsidR="006757FF" w:rsidRPr="006757FF" w:rsidRDefault="006757FF" w:rsidP="006757FF">
      <w:pPr>
        <w:numPr>
          <w:ilvl w:val="0"/>
          <w:numId w:val="2"/>
        </w:numPr>
      </w:pPr>
      <w:proofErr w:type="gramStart"/>
      <w:r w:rsidRPr="006757FF">
        <w:t>des</w:t>
      </w:r>
      <w:proofErr w:type="gramEnd"/>
      <w:r w:rsidRPr="006757FF">
        <w:t xml:space="preserve"> moyens pour </w:t>
      </w:r>
      <w:proofErr w:type="gramStart"/>
      <w:r w:rsidRPr="006757FF">
        <w:t xml:space="preserve">les </w:t>
      </w:r>
      <w:proofErr w:type="spellStart"/>
      <w:r w:rsidRPr="006757FF">
        <w:rPr>
          <w:b/>
          <w:bCs/>
        </w:rPr>
        <w:t>référent</w:t>
      </w:r>
      <w:proofErr w:type="gramEnd"/>
      <w:r w:rsidRPr="006757FF">
        <w:rPr>
          <w:b/>
          <w:bCs/>
        </w:rPr>
        <w:t>·es</w:t>
      </w:r>
      <w:proofErr w:type="spellEnd"/>
      <w:r w:rsidRPr="006757FF">
        <w:rPr>
          <w:b/>
          <w:bCs/>
        </w:rPr>
        <w:t xml:space="preserve"> VSS</w:t>
      </w:r>
      <w:r w:rsidRPr="006757FF">
        <w:t xml:space="preserve"> (heures de délégation, formations obligatoires), et la désignation de </w:t>
      </w:r>
      <w:proofErr w:type="spellStart"/>
      <w:r w:rsidRPr="006757FF">
        <w:rPr>
          <w:b/>
          <w:bCs/>
        </w:rPr>
        <w:t>référent·es</w:t>
      </w:r>
      <w:proofErr w:type="spellEnd"/>
      <w:r w:rsidRPr="006757FF">
        <w:rPr>
          <w:b/>
          <w:bCs/>
        </w:rPr>
        <w:t xml:space="preserve"> VSS dans le public</w:t>
      </w:r>
      <w:r w:rsidRPr="006757FF">
        <w:t> ;</w:t>
      </w:r>
    </w:p>
    <w:p w14:paraId="3855F33A" w14:textId="77777777" w:rsidR="006757FF" w:rsidRPr="006757FF" w:rsidRDefault="006757FF" w:rsidP="006757FF">
      <w:pPr>
        <w:numPr>
          <w:ilvl w:val="0"/>
          <w:numId w:val="2"/>
        </w:numPr>
      </w:pPr>
      <w:proofErr w:type="gramStart"/>
      <w:r w:rsidRPr="006757FF">
        <w:t>l’</w:t>
      </w:r>
      <w:r w:rsidRPr="006757FF">
        <w:rPr>
          <w:b/>
          <w:bCs/>
        </w:rPr>
        <w:t>extension</w:t>
      </w:r>
      <w:proofErr w:type="gramEnd"/>
      <w:r w:rsidRPr="006757FF">
        <w:rPr>
          <w:b/>
          <w:bCs/>
        </w:rPr>
        <w:t xml:space="preserve"> des prérogatives des </w:t>
      </w:r>
      <w:proofErr w:type="spellStart"/>
      <w:r w:rsidRPr="006757FF">
        <w:rPr>
          <w:b/>
          <w:bCs/>
        </w:rPr>
        <w:t>conseiller·es</w:t>
      </w:r>
      <w:proofErr w:type="spellEnd"/>
      <w:r w:rsidRPr="006757FF">
        <w:rPr>
          <w:b/>
          <w:bCs/>
        </w:rPr>
        <w:t xml:space="preserve"> du/de la </w:t>
      </w:r>
      <w:proofErr w:type="spellStart"/>
      <w:r w:rsidRPr="006757FF">
        <w:rPr>
          <w:b/>
          <w:bCs/>
        </w:rPr>
        <w:t>salarié·e</w:t>
      </w:r>
      <w:proofErr w:type="spellEnd"/>
      <w:r w:rsidRPr="006757FF">
        <w:t xml:space="preserve"> pour leur permettre d’intervenir en cas de violences sexuelles ;</w:t>
      </w:r>
    </w:p>
    <w:p w14:paraId="5460BC7B" w14:textId="77777777" w:rsidR="006757FF" w:rsidRPr="006757FF" w:rsidRDefault="006757FF" w:rsidP="006757FF">
      <w:pPr>
        <w:numPr>
          <w:ilvl w:val="0"/>
          <w:numId w:val="2"/>
        </w:numPr>
      </w:pPr>
      <w:proofErr w:type="gramStart"/>
      <w:r w:rsidRPr="006757FF">
        <w:t>des</w:t>
      </w:r>
      <w:proofErr w:type="gramEnd"/>
      <w:r w:rsidRPr="006757FF">
        <w:t xml:space="preserve"> </w:t>
      </w:r>
      <w:r w:rsidRPr="006757FF">
        <w:rPr>
          <w:b/>
          <w:bCs/>
        </w:rPr>
        <w:t>congés rémunérés</w:t>
      </w:r>
      <w:r w:rsidRPr="006757FF">
        <w:t xml:space="preserve"> pour effectuer </w:t>
      </w:r>
      <w:r w:rsidRPr="006757FF">
        <w:rPr>
          <w:b/>
          <w:bCs/>
        </w:rPr>
        <w:t>toutes les démarches nécessaires</w:t>
      </w:r>
      <w:r w:rsidRPr="006757FF">
        <w:t xml:space="preserve"> en lien avec les violences subies au travail et en dehors du travail ;</w:t>
      </w:r>
    </w:p>
    <w:p w14:paraId="1E2B8E4E" w14:textId="77777777" w:rsidR="006757FF" w:rsidRPr="006757FF" w:rsidRDefault="006757FF" w:rsidP="006757FF">
      <w:pPr>
        <w:numPr>
          <w:ilvl w:val="0"/>
          <w:numId w:val="2"/>
        </w:numPr>
      </w:pPr>
      <w:proofErr w:type="gramStart"/>
      <w:r w:rsidRPr="006757FF">
        <w:rPr>
          <w:b/>
          <w:bCs/>
        </w:rPr>
        <w:t>le</w:t>
      </w:r>
      <w:proofErr w:type="gramEnd"/>
      <w:r w:rsidRPr="006757FF">
        <w:rPr>
          <w:b/>
          <w:bCs/>
        </w:rPr>
        <w:t xml:space="preserve"> recrutement de 2 000 </w:t>
      </w:r>
      <w:proofErr w:type="spellStart"/>
      <w:proofErr w:type="gramStart"/>
      <w:r w:rsidRPr="006757FF">
        <w:rPr>
          <w:b/>
          <w:bCs/>
        </w:rPr>
        <w:t>inspecteur</w:t>
      </w:r>
      <w:proofErr w:type="gramEnd"/>
      <w:r w:rsidRPr="006757FF">
        <w:rPr>
          <w:b/>
          <w:bCs/>
        </w:rPr>
        <w:t>·ices</w:t>
      </w:r>
      <w:proofErr w:type="spellEnd"/>
      <w:r w:rsidRPr="006757FF">
        <w:rPr>
          <w:b/>
          <w:bCs/>
        </w:rPr>
        <w:t xml:space="preserve"> du travail</w:t>
      </w:r>
      <w:r w:rsidRPr="006757FF">
        <w:t xml:space="preserve">, en les dotant des </w:t>
      </w:r>
      <w:r w:rsidRPr="006757FF">
        <w:rPr>
          <w:b/>
          <w:bCs/>
        </w:rPr>
        <w:t>moyens nécessaires</w:t>
      </w:r>
      <w:r w:rsidRPr="006757FF">
        <w:t xml:space="preserve"> pour lutter contre les violences sexistes et sexuelles.</w:t>
      </w:r>
    </w:p>
    <w:p w14:paraId="07FF1517" w14:textId="77777777" w:rsidR="006757FF" w:rsidRPr="006757FF" w:rsidRDefault="006757FF" w:rsidP="006757FF">
      <w:r w:rsidRPr="006757FF">
        <w:t xml:space="preserve">Le budget actuel pour lutter contre les violences sexistes et sexuelles, </w:t>
      </w:r>
      <w:r w:rsidRPr="006757FF">
        <w:rPr>
          <w:b/>
          <w:bCs/>
        </w:rPr>
        <w:t>12,7 millions d’euros par an</w:t>
      </w:r>
      <w:r w:rsidRPr="006757FF">
        <w:t xml:space="preserve"> (0,003 % du budget de l’État) est </w:t>
      </w:r>
      <w:r w:rsidRPr="006757FF">
        <w:rPr>
          <w:b/>
          <w:bCs/>
        </w:rPr>
        <w:t>très largement insuffisant</w:t>
      </w:r>
      <w:r w:rsidRPr="006757FF">
        <w:t xml:space="preserve">, et les associations doivent compenser ce désengagement dans des conditions déplorables. Une politique efficace nécessite </w:t>
      </w:r>
      <w:proofErr w:type="gramStart"/>
      <w:r w:rsidRPr="006757FF">
        <w:rPr>
          <w:b/>
          <w:bCs/>
          <w:i/>
          <w:iCs/>
        </w:rPr>
        <w:t>a</w:t>
      </w:r>
      <w:proofErr w:type="gramEnd"/>
      <w:r w:rsidRPr="006757FF">
        <w:rPr>
          <w:b/>
          <w:bCs/>
          <w:i/>
          <w:iCs/>
        </w:rPr>
        <w:t xml:space="preserve"> minima</w:t>
      </w:r>
      <w:r w:rsidRPr="006757FF">
        <w:rPr>
          <w:b/>
          <w:bCs/>
        </w:rPr>
        <w:t xml:space="preserve"> un budget de 3 milliards d’euros par an</w:t>
      </w:r>
      <w:r w:rsidRPr="006757FF">
        <w:t> – 236 fois plus !</w:t>
      </w:r>
    </w:p>
    <w:p w14:paraId="5FD8C328" w14:textId="77777777" w:rsidR="006757FF" w:rsidRPr="006757FF" w:rsidRDefault="006757FF" w:rsidP="006757FF">
      <w:r w:rsidRPr="006757FF">
        <w:rPr>
          <w:b/>
          <w:bCs/>
        </w:rPr>
        <w:t>La lutte contre les violences sexistes et sexuelles doit enfin devenir une priorité à la hauteur du phénomène – et de sa gravité.</w:t>
      </w:r>
    </w:p>
    <w:p w14:paraId="17B5FAB4" w14:textId="77777777" w:rsidR="006757FF" w:rsidRDefault="006757FF"/>
    <w:sectPr w:rsidR="00675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C2814"/>
    <w:multiLevelType w:val="multilevel"/>
    <w:tmpl w:val="94CE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95B21"/>
    <w:multiLevelType w:val="multilevel"/>
    <w:tmpl w:val="B18A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538932">
    <w:abstractNumId w:val="0"/>
  </w:num>
  <w:num w:numId="2" w16cid:durableId="970674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FF"/>
    <w:rsid w:val="006757FF"/>
    <w:rsid w:val="00B0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CAEC"/>
  <w15:chartTrackingRefBased/>
  <w15:docId w15:val="{D00DBD7F-F2EA-47B5-A33C-A3E684D6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5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5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5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5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5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5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5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5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5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5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5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5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57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57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57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57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57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57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5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5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5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5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5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57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57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57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5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57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57F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757F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75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gt.fr/actualites/france/loi-cadre-VS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gt.fr/actualites/violences-sexistes-et-sexuelles/violences-sexistes-et-sexuelles-la-cgt-defend-des-droits-au-travail-et-des-moyens-pour-une-lo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gt.fr/actualites/france/violences-sexistes-et-sexuelles-mobilisation/les-violences-sexistes-et-sexuelles-ne-sont-pas-une-fatalit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oi-integra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Claude Mamet</dc:creator>
  <cp:keywords/>
  <dc:description/>
  <cp:lastModifiedBy>Jean Claude Mamet</cp:lastModifiedBy>
  <cp:revision>1</cp:revision>
  <dcterms:created xsi:type="dcterms:W3CDTF">2026-10-05T12:27:00Z</dcterms:created>
  <dcterms:modified xsi:type="dcterms:W3CDTF">2026-10-05T12:27:00Z</dcterms:modified>
</cp:coreProperties>
</file>